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A9E72" w14:textId="5CFECF21"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bookmarkStart w:id="0" w:name="_GoBack"/>
      <w:bookmarkEnd w:id="0"/>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DE6069">
        <w:rPr>
          <w:rFonts w:asciiTheme="majorHAnsi" w:eastAsia="Times New Roman" w:hAnsiTheme="majorHAnsi" w:cstheme="majorHAnsi"/>
          <w:b/>
          <w:bCs/>
          <w:i/>
          <w:sz w:val="24"/>
          <w:szCs w:val="24"/>
        </w:rPr>
        <w:t>KSIĄŻK</w:t>
      </w:r>
      <w:r w:rsidR="00EC10ED">
        <w:rPr>
          <w:rFonts w:asciiTheme="majorHAnsi" w:eastAsia="Times New Roman" w:hAnsiTheme="majorHAnsi" w:cstheme="majorHAnsi"/>
          <w:b/>
          <w:bCs/>
          <w:i/>
          <w:sz w:val="24"/>
          <w:szCs w:val="24"/>
        </w:rPr>
        <w:t>AMI Z SERII</w:t>
      </w:r>
      <w:r w:rsidR="00DE6069">
        <w:rPr>
          <w:rFonts w:asciiTheme="majorHAnsi" w:eastAsia="Times New Roman" w:hAnsiTheme="majorHAnsi" w:cstheme="majorHAnsi"/>
          <w:b/>
          <w:bCs/>
          <w:i/>
          <w:sz w:val="24"/>
          <w:szCs w:val="24"/>
        </w:rPr>
        <w:t xml:space="preserve"> „</w:t>
      </w:r>
      <w:r w:rsidR="00EC10ED">
        <w:rPr>
          <w:rFonts w:asciiTheme="majorHAnsi" w:eastAsia="Times New Roman" w:hAnsiTheme="majorHAnsi" w:cstheme="majorHAnsi"/>
          <w:b/>
          <w:bCs/>
          <w:i/>
          <w:sz w:val="24"/>
          <w:szCs w:val="24"/>
        </w:rPr>
        <w:t>KSIĄŻKI O EMOCJACH</w:t>
      </w:r>
      <w:r w:rsidR="00DE6069">
        <w:rPr>
          <w:rFonts w:asciiTheme="majorHAnsi" w:eastAsia="Times New Roman" w:hAnsiTheme="majorHAnsi" w:cstheme="majorHAnsi"/>
          <w:b/>
          <w:bCs/>
          <w:i/>
          <w:sz w:val="24"/>
          <w:szCs w:val="24"/>
        </w:rPr>
        <w:t>”</w:t>
      </w:r>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77777777"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14:paraId="06219994" w14:textId="437C73F5"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3F2C59">
        <w:rPr>
          <w:rFonts w:asciiTheme="majorHAnsi" w:hAnsiTheme="majorHAnsi" w:cstheme="majorHAnsi"/>
          <w:color w:val="000000"/>
          <w:sz w:val="24"/>
          <w:szCs w:val="24"/>
          <w:shd w:val="clear" w:color="auto" w:fill="FFFFFF"/>
        </w:rPr>
        <w:t xml:space="preserve">Wydawnictwo </w:t>
      </w:r>
      <w:r w:rsidR="00DE6069">
        <w:rPr>
          <w:rFonts w:asciiTheme="majorHAnsi" w:hAnsiTheme="majorHAnsi" w:cstheme="majorHAnsi"/>
          <w:color w:val="000000"/>
          <w:sz w:val="24"/>
          <w:szCs w:val="24"/>
          <w:shd w:val="clear" w:color="auto" w:fill="FFFFFF"/>
        </w:rPr>
        <w:t>Zielona Sowa</w:t>
      </w:r>
      <w:r w:rsidR="003F2C59">
        <w:rPr>
          <w:rFonts w:asciiTheme="majorHAnsi" w:hAnsiTheme="majorHAnsi" w:cstheme="majorHAnsi"/>
          <w:color w:val="000000"/>
          <w:sz w:val="24"/>
          <w:szCs w:val="24"/>
          <w:shd w:val="clear" w:color="auto" w:fill="FFFFFF"/>
        </w:rPr>
        <w:t>.</w:t>
      </w:r>
    </w:p>
    <w:p w14:paraId="520D78B7" w14:textId="6E6332FE"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Konkurs trwa  od</w:t>
      </w:r>
      <w:r w:rsidR="009D533F">
        <w:rPr>
          <w:rFonts w:asciiTheme="majorHAnsi" w:eastAsia="Times New Roman" w:hAnsiTheme="majorHAnsi" w:cstheme="majorHAnsi"/>
          <w:i/>
          <w:sz w:val="24"/>
          <w:szCs w:val="24"/>
        </w:rPr>
        <w:t xml:space="preserve"> 1</w:t>
      </w:r>
      <w:r w:rsidR="00EC10ED">
        <w:rPr>
          <w:rFonts w:asciiTheme="majorHAnsi" w:eastAsia="Times New Roman" w:hAnsiTheme="majorHAnsi" w:cstheme="majorHAnsi"/>
          <w:i/>
          <w:sz w:val="24"/>
          <w:szCs w:val="24"/>
        </w:rPr>
        <w:t>4</w:t>
      </w:r>
      <w:r w:rsidR="009D533F">
        <w:rPr>
          <w:rFonts w:asciiTheme="majorHAnsi" w:eastAsia="Times New Roman" w:hAnsiTheme="majorHAnsi" w:cstheme="majorHAnsi"/>
          <w:i/>
          <w:sz w:val="24"/>
          <w:szCs w:val="24"/>
        </w:rPr>
        <w:t xml:space="preserve"> do</w:t>
      </w:r>
      <w:r w:rsidRPr="009350E5">
        <w:rPr>
          <w:rFonts w:asciiTheme="majorHAnsi" w:eastAsia="Times New Roman" w:hAnsiTheme="majorHAnsi" w:cstheme="majorHAnsi"/>
          <w:i/>
          <w:sz w:val="24"/>
          <w:szCs w:val="24"/>
        </w:rPr>
        <w:t xml:space="preserve"> </w:t>
      </w:r>
      <w:r w:rsidR="00DE6069">
        <w:rPr>
          <w:rFonts w:asciiTheme="majorHAnsi" w:eastAsia="Times New Roman" w:hAnsiTheme="majorHAnsi" w:cstheme="majorHAnsi"/>
          <w:i/>
          <w:sz w:val="24"/>
          <w:szCs w:val="24"/>
        </w:rPr>
        <w:t>2</w:t>
      </w:r>
      <w:r w:rsidR="00EC10ED">
        <w:rPr>
          <w:rFonts w:asciiTheme="majorHAnsi" w:eastAsia="Times New Roman" w:hAnsiTheme="majorHAnsi" w:cstheme="majorHAnsi"/>
          <w:i/>
          <w:sz w:val="24"/>
          <w:szCs w:val="24"/>
        </w:rPr>
        <w:t>8</w:t>
      </w:r>
      <w:r w:rsidR="00C13BB9">
        <w:rPr>
          <w:rFonts w:asciiTheme="majorHAnsi" w:eastAsia="Times New Roman" w:hAnsiTheme="majorHAnsi" w:cstheme="majorHAnsi"/>
          <w:i/>
          <w:sz w:val="24"/>
          <w:szCs w:val="24"/>
        </w:rPr>
        <w:t xml:space="preserve"> </w:t>
      </w:r>
      <w:r w:rsidR="00DE6069">
        <w:rPr>
          <w:rFonts w:asciiTheme="majorHAnsi" w:eastAsia="Times New Roman" w:hAnsiTheme="majorHAnsi" w:cstheme="majorHAnsi"/>
          <w:i/>
          <w:sz w:val="24"/>
          <w:szCs w:val="24"/>
        </w:rPr>
        <w:t>marca 2020</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1DDF0703"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hyperlink r:id="rId7" w:history="1">
        <w:r w:rsidR="00EC10ED" w:rsidRPr="002F69C4">
          <w:rPr>
            <w:rStyle w:val="Hipercze"/>
            <w:rFonts w:asciiTheme="majorHAnsi" w:hAnsiTheme="majorHAnsi" w:cstheme="majorHAnsi"/>
            <w:sz w:val="24"/>
            <w:szCs w:val="24"/>
          </w:rPr>
          <w:t>eswierzewska@valkea.com</w:t>
        </w:r>
      </w:hyperlink>
      <w:r w:rsidR="00EC10ED">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r w:rsidR="00EC10ED">
        <w:rPr>
          <w:rFonts w:asciiTheme="majorHAnsi" w:hAnsiTheme="majorHAnsi" w:cstheme="majorHAnsi"/>
          <w:b/>
          <w:bCs/>
          <w:sz w:val="24"/>
          <w:szCs w:val="24"/>
        </w:rPr>
        <w:t>emocje</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5747B856" w14:textId="5D55A4D0" w:rsidR="00DE6069" w:rsidRDefault="00EC10ED"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r w:rsidRPr="00EC10ED">
        <w:rPr>
          <w:rFonts w:asciiTheme="majorHAnsi" w:hAnsiTheme="majorHAnsi" w:cstheme="majorHAnsi"/>
          <w:b/>
          <w:bCs/>
          <w:color w:val="333333"/>
          <w:sz w:val="24"/>
          <w:szCs w:val="24"/>
          <w:shd w:val="clear" w:color="auto" w:fill="FFFFFF"/>
        </w:rPr>
        <w:t>Dlaczego powinno się rozmawiać z dziećmi o emocjach?</w:t>
      </w:r>
    </w:p>
    <w:p w14:paraId="39A0B281" w14:textId="77777777" w:rsidR="00EC10ED" w:rsidRPr="009350E5" w:rsidRDefault="00EC10ED"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14F45AC4"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 xml:space="preserve">jest </w:t>
      </w:r>
      <w:r w:rsidR="009D533F">
        <w:rPr>
          <w:rFonts w:asciiTheme="majorHAnsi" w:eastAsia="Times New Roman" w:hAnsiTheme="majorHAnsi" w:cstheme="majorHAnsi"/>
          <w:i/>
          <w:color w:val="auto"/>
        </w:rPr>
        <w:t>5</w:t>
      </w:r>
      <w:r w:rsidR="003F2C59">
        <w:rPr>
          <w:rFonts w:asciiTheme="majorHAnsi" w:eastAsia="Times New Roman" w:hAnsiTheme="majorHAnsi" w:cstheme="majorHAnsi"/>
          <w:i/>
          <w:color w:val="auto"/>
        </w:rPr>
        <w:t xml:space="preserve"> </w:t>
      </w:r>
      <w:r w:rsidR="00EC10ED">
        <w:rPr>
          <w:rFonts w:asciiTheme="majorHAnsi" w:eastAsia="Times New Roman" w:hAnsiTheme="majorHAnsi" w:cstheme="majorHAnsi"/>
          <w:i/>
          <w:color w:val="auto"/>
        </w:rPr>
        <w:t xml:space="preserve">zestawów po 2 książki z serii </w:t>
      </w:r>
      <w:r w:rsidR="009D533F" w:rsidRPr="009D533F">
        <w:rPr>
          <w:rFonts w:asciiTheme="majorHAnsi" w:eastAsia="Times New Roman" w:hAnsiTheme="majorHAnsi" w:cstheme="majorHAnsi"/>
          <w:i/>
          <w:color w:val="auto"/>
        </w:rPr>
        <w:t>"</w:t>
      </w:r>
      <w:r w:rsidR="00EC10ED">
        <w:rPr>
          <w:rFonts w:asciiTheme="majorHAnsi" w:eastAsia="Times New Roman" w:hAnsiTheme="majorHAnsi" w:cstheme="majorHAnsi"/>
          <w:i/>
          <w:color w:val="auto"/>
        </w:rPr>
        <w:t>Książki o emocjach</w:t>
      </w:r>
      <w:r w:rsidR="009D533F" w:rsidRPr="009D533F">
        <w:rPr>
          <w:rFonts w:asciiTheme="majorHAnsi" w:eastAsia="Times New Roman" w:hAnsiTheme="majorHAnsi" w:cstheme="majorHAnsi"/>
          <w:i/>
          <w:color w:val="auto"/>
        </w:rPr>
        <w:t>"</w:t>
      </w:r>
      <w:r w:rsidR="003F2C59">
        <w:rPr>
          <w:rFonts w:asciiTheme="majorHAnsi" w:eastAsia="Times New Roman" w:hAnsiTheme="majorHAnsi" w:cstheme="majorHAnsi"/>
          <w:i/>
          <w:color w:val="auto"/>
        </w:rPr>
        <w:t>,</w:t>
      </w:r>
      <w:r w:rsidR="00156FC2" w:rsidRPr="009350E5">
        <w:rPr>
          <w:rFonts w:asciiTheme="majorHAnsi" w:eastAsia="Times New Roman" w:hAnsiTheme="majorHAnsi" w:cstheme="majorHAnsi"/>
          <w:i/>
          <w:color w:val="auto"/>
        </w:rPr>
        <w:t xml:space="preserve"> ufundowan</w:t>
      </w:r>
      <w:r w:rsidR="003F2C59">
        <w:rPr>
          <w:rFonts w:asciiTheme="majorHAnsi" w:eastAsia="Times New Roman" w:hAnsiTheme="majorHAnsi" w:cstheme="majorHAnsi"/>
          <w:i/>
          <w:color w:val="auto"/>
        </w:rPr>
        <w:t xml:space="preserve">ych </w:t>
      </w:r>
      <w:r w:rsidR="00156FC2" w:rsidRPr="009350E5">
        <w:rPr>
          <w:rFonts w:asciiTheme="majorHAnsi" w:eastAsia="Times New Roman" w:hAnsiTheme="majorHAnsi" w:cstheme="majorHAnsi"/>
          <w:i/>
          <w:color w:val="auto"/>
        </w:rPr>
        <w:t xml:space="preserve">przez </w:t>
      </w:r>
      <w:r w:rsidR="003F2C59">
        <w:rPr>
          <w:rFonts w:asciiTheme="majorHAnsi" w:eastAsia="Times New Roman" w:hAnsiTheme="majorHAnsi" w:cstheme="majorHAnsi"/>
          <w:i/>
          <w:color w:val="auto"/>
        </w:rPr>
        <w:t xml:space="preserve">Wydawnictwo </w:t>
      </w:r>
      <w:r w:rsidR="00DE6069">
        <w:rPr>
          <w:rFonts w:asciiTheme="majorHAnsi" w:eastAsia="Times New Roman" w:hAnsiTheme="majorHAnsi" w:cstheme="majorHAnsi"/>
          <w:i/>
          <w:color w:val="auto"/>
        </w:rPr>
        <w:t>Zielona Sowa</w:t>
      </w:r>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15F5E0D9"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DE6069">
        <w:rPr>
          <w:rFonts w:asciiTheme="majorHAnsi" w:eastAsia="Times New Roman" w:hAnsiTheme="majorHAnsi" w:cstheme="majorHAnsi"/>
          <w:sz w:val="24"/>
          <w:szCs w:val="24"/>
        </w:rPr>
        <w:t>15</w:t>
      </w:r>
      <w:r w:rsidR="001825C6">
        <w:rPr>
          <w:rFonts w:asciiTheme="majorHAnsi" w:eastAsia="Times New Roman" w:hAnsiTheme="majorHAnsi" w:cstheme="majorHAnsi"/>
          <w:sz w:val="24"/>
          <w:szCs w:val="24"/>
        </w:rPr>
        <w:t xml:space="preserve"> </w:t>
      </w:r>
      <w:r w:rsidR="00DE6069">
        <w:rPr>
          <w:rFonts w:asciiTheme="majorHAnsi" w:eastAsia="Times New Roman" w:hAnsiTheme="majorHAnsi" w:cstheme="majorHAnsi"/>
          <w:sz w:val="24"/>
          <w:szCs w:val="24"/>
        </w:rPr>
        <w:t>kwiet</w:t>
      </w:r>
      <w:r w:rsidR="009D533F">
        <w:rPr>
          <w:rFonts w:asciiTheme="majorHAnsi" w:eastAsia="Times New Roman" w:hAnsiTheme="majorHAnsi" w:cstheme="majorHAnsi"/>
          <w:sz w:val="24"/>
          <w:szCs w:val="24"/>
        </w:rPr>
        <w:t>nia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w:t>
      </w:r>
      <w:r w:rsidR="00DE6069">
        <w:rPr>
          <w:rFonts w:asciiTheme="majorHAnsi" w:eastAsia="Times New Roman" w:hAnsiTheme="majorHAnsi" w:cstheme="majorHAnsi"/>
          <w:sz w:val="24"/>
          <w:szCs w:val="24"/>
        </w:rPr>
        <w:t>20</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14:paraId="677B5FEE" w14:textId="7777777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w:t>
      </w:r>
      <w:r w:rsidRPr="009350E5">
        <w:rPr>
          <w:rFonts w:asciiTheme="majorHAnsi" w:eastAsia="Times New Roman" w:hAnsiTheme="majorHAnsi" w:cstheme="majorHAnsi"/>
          <w:sz w:val="24"/>
          <w:szCs w:val="24"/>
        </w:rPr>
        <w:lastRenderedPageBreak/>
        <w:t>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8"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411B" w14:textId="77777777" w:rsidR="004E6FFD" w:rsidRDefault="004E6FFD" w:rsidP="00595D97">
      <w:pPr>
        <w:spacing w:after="0" w:line="240" w:lineRule="auto"/>
      </w:pPr>
      <w:r>
        <w:separator/>
      </w:r>
    </w:p>
  </w:endnote>
  <w:endnote w:type="continuationSeparator" w:id="0">
    <w:p w14:paraId="39B25590" w14:textId="77777777" w:rsidR="004E6FFD" w:rsidRDefault="004E6FFD"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B021" w14:textId="77777777" w:rsidR="004E6FFD" w:rsidRDefault="004E6FFD" w:rsidP="00595D97">
      <w:pPr>
        <w:spacing w:after="0" w:line="240" w:lineRule="auto"/>
      </w:pPr>
      <w:r>
        <w:separator/>
      </w:r>
    </w:p>
  </w:footnote>
  <w:footnote w:type="continuationSeparator" w:id="0">
    <w:p w14:paraId="7B12DDBD" w14:textId="77777777" w:rsidR="004E6FFD" w:rsidRDefault="004E6FFD"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214D"/>
    <w:rsid w:val="0021352B"/>
    <w:rsid w:val="0026090F"/>
    <w:rsid w:val="0026120F"/>
    <w:rsid w:val="002C2720"/>
    <w:rsid w:val="002D236D"/>
    <w:rsid w:val="0034116F"/>
    <w:rsid w:val="003A1875"/>
    <w:rsid w:val="003C1BEE"/>
    <w:rsid w:val="003F2C59"/>
    <w:rsid w:val="004120BE"/>
    <w:rsid w:val="0042325F"/>
    <w:rsid w:val="004541CA"/>
    <w:rsid w:val="00471A72"/>
    <w:rsid w:val="00485733"/>
    <w:rsid w:val="004B6EE1"/>
    <w:rsid w:val="004E232C"/>
    <w:rsid w:val="004E6FFD"/>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E2429"/>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9D533F"/>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13BB9"/>
    <w:rsid w:val="00C42B42"/>
    <w:rsid w:val="00C449E2"/>
    <w:rsid w:val="00CA680A"/>
    <w:rsid w:val="00CC7772"/>
    <w:rsid w:val="00CC7AD2"/>
    <w:rsid w:val="00CE4118"/>
    <w:rsid w:val="00D22437"/>
    <w:rsid w:val="00D43447"/>
    <w:rsid w:val="00D51FB0"/>
    <w:rsid w:val="00D56E61"/>
    <w:rsid w:val="00D8532B"/>
    <w:rsid w:val="00D87812"/>
    <w:rsid w:val="00D93927"/>
    <w:rsid w:val="00D97A83"/>
    <w:rsid w:val="00DC36C1"/>
    <w:rsid w:val="00DE0417"/>
    <w:rsid w:val="00DE6036"/>
    <w:rsid w:val="00DE6069"/>
    <w:rsid w:val="00DF6FD4"/>
    <w:rsid w:val="00E07136"/>
    <w:rsid w:val="00E82805"/>
    <w:rsid w:val="00E90A65"/>
    <w:rsid w:val="00EA398E"/>
    <w:rsid w:val="00EA656B"/>
    <w:rsid w:val="00EC10ED"/>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valkea.com" TargetMode="External"/><Relationship Id="rId3" Type="http://schemas.openxmlformats.org/officeDocument/2006/relationships/settings" Target="settings.xml"/><Relationship Id="rId7" Type="http://schemas.openxmlformats.org/officeDocument/2006/relationships/hyperlink" Target="mailto:eswierzewska@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5629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2020-03-14T22:01:00Z</dcterms:created>
  <dcterms:modified xsi:type="dcterms:W3CDTF">2020-03-14T22:01:00Z</dcterms:modified>
</cp:coreProperties>
</file>